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82" w:rsidRDefault="00FC6382" w:rsidP="00FC6382">
      <w:pPr>
        <w:jc w:val="center"/>
      </w:pPr>
      <w:r>
        <w:rPr>
          <w:noProof/>
          <w:color w:val="000000"/>
          <w:sz w:val="22"/>
          <w:lang w:eastAsia="ru-RU"/>
        </w:rPr>
        <w:drawing>
          <wp:inline distT="0" distB="0" distL="0" distR="0" wp14:anchorId="000A50A3" wp14:editId="26C42D19">
            <wp:extent cx="485775" cy="285750"/>
            <wp:effectExtent l="19050" t="0" r="9525" b="0"/>
            <wp:docPr id="1" name="Рисунок 1" descr="logo-s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382" w:rsidRPr="005422DB" w:rsidRDefault="00FC6382" w:rsidP="00FC6382">
      <w:pPr>
        <w:pStyle w:val="2"/>
        <w:tabs>
          <w:tab w:val="clear" w:pos="576"/>
          <w:tab w:val="left" w:pos="708"/>
        </w:tabs>
        <w:ind w:left="0" w:firstLine="0"/>
        <w:rPr>
          <w:color w:val="000000"/>
          <w:sz w:val="22"/>
          <w:szCs w:val="22"/>
        </w:rPr>
      </w:pPr>
      <w:r w:rsidRPr="005422DB">
        <w:rPr>
          <w:color w:val="000000"/>
          <w:sz w:val="22"/>
          <w:szCs w:val="22"/>
        </w:rPr>
        <w:t>ООО «ФАБРИКА БЫТОВОЙ ХИМИИ»</w:t>
      </w:r>
    </w:p>
    <w:p w:rsidR="00FC6382" w:rsidRPr="00D40BB9" w:rsidRDefault="00FC6382" w:rsidP="00FC6382">
      <w:pPr>
        <w:jc w:val="center"/>
        <w:rPr>
          <w:color w:val="000000"/>
          <w:sz w:val="20"/>
          <w:szCs w:val="20"/>
        </w:rPr>
      </w:pPr>
      <w:r w:rsidRPr="00D40BB9">
        <w:rPr>
          <w:color w:val="000000"/>
          <w:sz w:val="20"/>
          <w:szCs w:val="20"/>
        </w:rPr>
        <w:t xml:space="preserve">606000, Нижегородской обл., г. Дзержинск, </w:t>
      </w:r>
      <w:proofErr w:type="spellStart"/>
      <w:r w:rsidRPr="00D40BB9">
        <w:rPr>
          <w:color w:val="000000"/>
          <w:sz w:val="20"/>
          <w:szCs w:val="20"/>
        </w:rPr>
        <w:t>ш</w:t>
      </w:r>
      <w:proofErr w:type="gramStart"/>
      <w:r w:rsidRPr="00D40BB9">
        <w:rPr>
          <w:color w:val="000000"/>
          <w:sz w:val="20"/>
          <w:szCs w:val="20"/>
        </w:rPr>
        <w:t>.Р</w:t>
      </w:r>
      <w:proofErr w:type="gramEnd"/>
      <w:r w:rsidRPr="00D40BB9">
        <w:rPr>
          <w:color w:val="000000"/>
          <w:sz w:val="20"/>
          <w:szCs w:val="20"/>
        </w:rPr>
        <w:t>ечное</w:t>
      </w:r>
      <w:proofErr w:type="spellEnd"/>
      <w:r w:rsidRPr="00D40BB9">
        <w:rPr>
          <w:color w:val="000000"/>
          <w:sz w:val="20"/>
          <w:szCs w:val="20"/>
        </w:rPr>
        <w:t>, 33А, стр.1</w:t>
      </w:r>
    </w:p>
    <w:p w:rsidR="00FC6382" w:rsidRPr="00D40BB9" w:rsidRDefault="00FC6382" w:rsidP="00FC6382">
      <w:pPr>
        <w:jc w:val="center"/>
        <w:rPr>
          <w:color w:val="000000"/>
          <w:sz w:val="20"/>
          <w:szCs w:val="20"/>
        </w:rPr>
      </w:pPr>
      <w:r w:rsidRPr="00D40BB9">
        <w:rPr>
          <w:color w:val="000000"/>
          <w:sz w:val="20"/>
          <w:szCs w:val="20"/>
        </w:rPr>
        <w:t>тел./факс (8313) 20-92-76, 20-92-77, 20-93-33</w:t>
      </w:r>
    </w:p>
    <w:p w:rsidR="00FC6382" w:rsidRPr="00D40BB9" w:rsidRDefault="00FC6382" w:rsidP="00FC6382">
      <w:pPr>
        <w:jc w:val="center"/>
        <w:rPr>
          <w:color w:val="000000"/>
          <w:sz w:val="20"/>
          <w:szCs w:val="20"/>
        </w:rPr>
      </w:pPr>
      <w:r w:rsidRPr="00D40BB9">
        <w:rPr>
          <w:color w:val="000000"/>
          <w:sz w:val="20"/>
          <w:szCs w:val="20"/>
        </w:rPr>
        <w:t xml:space="preserve">сайт: </w:t>
      </w:r>
      <w:hyperlink r:id="rId8" w:history="1">
        <w:r w:rsidRPr="00D40BB9">
          <w:rPr>
            <w:rStyle w:val="a3"/>
            <w:color w:val="000000"/>
            <w:sz w:val="20"/>
            <w:szCs w:val="20"/>
            <w:lang w:val="en-US"/>
          </w:rPr>
          <w:t>www</w:t>
        </w:r>
        <w:r w:rsidRPr="00D40BB9">
          <w:rPr>
            <w:rStyle w:val="a3"/>
            <w:color w:val="000000"/>
            <w:sz w:val="20"/>
            <w:szCs w:val="20"/>
          </w:rPr>
          <w:t>.</w:t>
        </w:r>
        <w:r w:rsidRPr="00D40BB9">
          <w:rPr>
            <w:rStyle w:val="a3"/>
            <w:color w:val="000000"/>
            <w:sz w:val="20"/>
            <w:szCs w:val="20"/>
            <w:lang w:val="en-US"/>
          </w:rPr>
          <w:t>fabh</w:t>
        </w:r>
        <w:r w:rsidRPr="00D40BB9">
          <w:rPr>
            <w:rStyle w:val="a3"/>
            <w:color w:val="000000"/>
            <w:sz w:val="20"/>
            <w:szCs w:val="20"/>
          </w:rPr>
          <w:t>.</w:t>
        </w:r>
        <w:r w:rsidRPr="00D40BB9">
          <w:rPr>
            <w:rStyle w:val="a3"/>
            <w:color w:val="000000"/>
            <w:sz w:val="20"/>
            <w:szCs w:val="20"/>
            <w:lang w:val="en-US"/>
          </w:rPr>
          <w:t>ru</w:t>
        </w:r>
      </w:hyperlink>
      <w:r w:rsidRPr="00D40BB9">
        <w:rPr>
          <w:color w:val="000000"/>
          <w:sz w:val="20"/>
          <w:szCs w:val="20"/>
        </w:rPr>
        <w:t xml:space="preserve">, </w:t>
      </w:r>
      <w:r w:rsidRPr="00D40BB9">
        <w:rPr>
          <w:color w:val="000000"/>
          <w:sz w:val="20"/>
          <w:szCs w:val="20"/>
          <w:lang w:val="en-US"/>
        </w:rPr>
        <w:t>e</w:t>
      </w:r>
      <w:r w:rsidRPr="00D40BB9">
        <w:rPr>
          <w:color w:val="000000"/>
          <w:sz w:val="20"/>
          <w:szCs w:val="20"/>
        </w:rPr>
        <w:t>-</w:t>
      </w:r>
      <w:r w:rsidRPr="00D40BB9">
        <w:rPr>
          <w:color w:val="000000"/>
          <w:sz w:val="20"/>
          <w:szCs w:val="20"/>
          <w:lang w:val="en-US"/>
        </w:rPr>
        <w:t>mail</w:t>
      </w:r>
      <w:r w:rsidRPr="00D40BB9">
        <w:rPr>
          <w:color w:val="000000"/>
          <w:sz w:val="20"/>
          <w:szCs w:val="20"/>
        </w:rPr>
        <w:t xml:space="preserve">: </w:t>
      </w:r>
      <w:hyperlink r:id="rId9" w:history="1">
        <w:r w:rsidRPr="00D40BB9">
          <w:rPr>
            <w:rStyle w:val="a3"/>
            <w:color w:val="000000"/>
            <w:sz w:val="20"/>
            <w:szCs w:val="20"/>
            <w:lang w:val="en-US"/>
          </w:rPr>
          <w:t>fbh</w:t>
        </w:r>
        <w:r w:rsidRPr="00D40BB9">
          <w:rPr>
            <w:rStyle w:val="a3"/>
            <w:color w:val="000000"/>
            <w:sz w:val="20"/>
            <w:szCs w:val="20"/>
          </w:rPr>
          <w:t>2@</w:t>
        </w:r>
        <w:r w:rsidRPr="00D40BB9">
          <w:rPr>
            <w:rStyle w:val="a3"/>
            <w:color w:val="000000"/>
            <w:sz w:val="20"/>
            <w:szCs w:val="20"/>
            <w:lang w:val="en-US"/>
          </w:rPr>
          <w:t>mail</w:t>
        </w:r>
        <w:r w:rsidRPr="00D40BB9">
          <w:rPr>
            <w:rStyle w:val="a3"/>
            <w:color w:val="000000"/>
            <w:sz w:val="20"/>
            <w:szCs w:val="20"/>
          </w:rPr>
          <w:t>.</w:t>
        </w:r>
        <w:r w:rsidRPr="00D40BB9">
          <w:rPr>
            <w:rStyle w:val="a3"/>
            <w:color w:val="000000"/>
            <w:sz w:val="20"/>
            <w:szCs w:val="20"/>
            <w:lang w:val="en-US"/>
          </w:rPr>
          <w:t>ru</w:t>
        </w:r>
      </w:hyperlink>
    </w:p>
    <w:p w:rsidR="00FC6382" w:rsidRPr="00871C5D" w:rsidRDefault="00FC6382" w:rsidP="00D40BB9">
      <w:pPr>
        <w:pStyle w:val="2"/>
        <w:tabs>
          <w:tab w:val="clear" w:pos="576"/>
          <w:tab w:val="left" w:pos="708"/>
        </w:tabs>
        <w:spacing w:before="200"/>
        <w:ind w:left="0" w:firstLine="0"/>
        <w:rPr>
          <w:color w:val="000000"/>
          <w:sz w:val="22"/>
          <w:szCs w:val="22"/>
        </w:rPr>
      </w:pPr>
      <w:bookmarkStart w:id="0" w:name="_GoBack"/>
      <w:bookmarkEnd w:id="0"/>
      <w:r w:rsidRPr="00871C5D">
        <w:rPr>
          <w:color w:val="000000"/>
          <w:sz w:val="22"/>
          <w:szCs w:val="22"/>
        </w:rPr>
        <w:t>ПРАЙС-ЛИСТ</w:t>
      </w:r>
      <w:r w:rsidR="00A908F9">
        <w:rPr>
          <w:color w:val="000000"/>
          <w:sz w:val="22"/>
          <w:szCs w:val="22"/>
        </w:rPr>
        <w:t xml:space="preserve"> </w:t>
      </w:r>
    </w:p>
    <w:p w:rsidR="00FC6382" w:rsidRDefault="004B5806" w:rsidP="00FE4C82">
      <w:pPr>
        <w:pStyle w:val="2"/>
        <w:tabs>
          <w:tab w:val="clear" w:pos="576"/>
          <w:tab w:val="left" w:pos="708"/>
        </w:tabs>
        <w:spacing w:after="100"/>
        <w:ind w:left="0" w:firstLine="0"/>
        <w:rPr>
          <w:color w:val="000000"/>
        </w:rPr>
      </w:pPr>
      <w:r>
        <w:rPr>
          <w:color w:val="000000"/>
        </w:rPr>
        <w:t xml:space="preserve">Цены действительны с </w:t>
      </w:r>
      <w:r w:rsidR="00AC1F29">
        <w:rPr>
          <w:color w:val="000000"/>
        </w:rPr>
        <w:t>1</w:t>
      </w:r>
      <w:r w:rsidR="00C3189E">
        <w:rPr>
          <w:color w:val="000000"/>
        </w:rPr>
        <w:t xml:space="preserve"> </w:t>
      </w:r>
      <w:r w:rsidR="00A908F9">
        <w:rPr>
          <w:color w:val="000000"/>
        </w:rPr>
        <w:t>ма</w:t>
      </w:r>
      <w:r w:rsidR="00AC1F29">
        <w:rPr>
          <w:color w:val="000000"/>
        </w:rPr>
        <w:t>я</w:t>
      </w:r>
      <w:r w:rsidR="00FC6382">
        <w:rPr>
          <w:color w:val="000000"/>
        </w:rPr>
        <w:t xml:space="preserve"> 20</w:t>
      </w:r>
      <w:r w:rsidR="00DE2481">
        <w:rPr>
          <w:color w:val="000000"/>
        </w:rPr>
        <w:t>2</w:t>
      </w:r>
      <w:r w:rsidR="00A908F9">
        <w:rPr>
          <w:color w:val="000000"/>
        </w:rPr>
        <w:t>5</w:t>
      </w:r>
      <w:r w:rsidR="00FC6382" w:rsidRPr="005422DB">
        <w:rPr>
          <w:color w:val="000000"/>
        </w:rPr>
        <w:t xml:space="preserve"> года</w:t>
      </w:r>
      <w:r w:rsidR="00A908F9">
        <w:rPr>
          <w:color w:val="000000"/>
        </w:rPr>
        <w:t xml:space="preserve"> </w:t>
      </w:r>
      <w:proofErr w:type="gramStart"/>
      <w:r w:rsidR="00A908F9">
        <w:rPr>
          <w:color w:val="000000"/>
        </w:rPr>
        <w:t xml:space="preserve">( </w:t>
      </w:r>
      <w:proofErr w:type="gramEnd"/>
      <w:r w:rsidR="00A908F9">
        <w:rPr>
          <w:color w:val="000000"/>
        </w:rPr>
        <w:t>после маркировки)</w:t>
      </w: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915"/>
        <w:gridCol w:w="5569"/>
        <w:gridCol w:w="567"/>
        <w:gridCol w:w="822"/>
        <w:gridCol w:w="697"/>
        <w:gridCol w:w="850"/>
      </w:tblGrid>
      <w:tr w:rsidR="00673F33" w:rsidRPr="00FC6382" w:rsidTr="00673F33">
        <w:trPr>
          <w:trHeight w:val="358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Pr="006E7422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 </w:t>
            </w:r>
            <w:r w:rsidRPr="006E742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(гр.)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ТАРНОЕ МЕСТО </w:t>
            </w:r>
            <w:r w:rsidRPr="006E742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(шт.)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6E7422" w:rsidRDefault="00673F33" w:rsidP="0018196D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673F33" w:rsidRPr="006E7422" w:rsidRDefault="00673F3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  <w:p w:rsidR="00673F33" w:rsidRPr="006E7422" w:rsidRDefault="00673F3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(руб.)</w:t>
            </w:r>
          </w:p>
        </w:tc>
      </w:tr>
      <w:tr w:rsidR="00673F33" w:rsidRPr="00FC6382" w:rsidTr="00673F33">
        <w:trPr>
          <w:trHeight w:val="227"/>
        </w:trPr>
        <w:tc>
          <w:tcPr>
            <w:tcW w:w="10788" w:type="dxa"/>
            <w:gridSpan w:val="7"/>
          </w:tcPr>
          <w:p w:rsidR="00673F33" w:rsidRPr="00BE34A1" w:rsidRDefault="00673F3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4A1">
              <w:rPr>
                <w:rStyle w:val="a8"/>
                <w:sz w:val="20"/>
                <w:szCs w:val="20"/>
              </w:rPr>
              <w:t>Отбеливающие средства</w:t>
            </w:r>
          </w:p>
        </w:tc>
      </w:tr>
      <w:tr w:rsidR="00673F33" w:rsidRPr="00FC6382" w:rsidTr="00943A2E">
        <w:trPr>
          <w:trHeight w:val="565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ЛЕБЕДЬ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943A2E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A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Универсальный сухой отбеливатель с содержанием активного кислорода для эффективного отбеливания всех видов тканей и детского белья. Без хлора.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FE7D7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12-90</w:t>
            </w:r>
          </w:p>
        </w:tc>
      </w:tr>
      <w:tr w:rsidR="00673F33" w:rsidRPr="00FC6382" w:rsidTr="00673F33">
        <w:trPr>
          <w:trHeight w:val="369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ПЕРСОЛЬ СУПЕР</w:t>
            </w:r>
          </w:p>
        </w:tc>
        <w:tc>
          <w:tcPr>
            <w:tcW w:w="5569" w:type="dxa"/>
            <w:vMerge w:val="restart"/>
            <w:shd w:val="clear" w:color="auto" w:fill="auto"/>
            <w:vAlign w:val="center"/>
            <w:hideMark/>
          </w:tcPr>
          <w:p w:rsidR="00673F33" w:rsidRPr="00943A2E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A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Универсальный сухой отбеливатель с содержанием активного кислорода для эффективного отбеливания всех видов тканей и детского белья. Без хлора. Содержит активный кислород.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проп</w:t>
            </w:r>
            <w:proofErr w:type="spellEnd"/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FE7D7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12-90</w:t>
            </w:r>
          </w:p>
        </w:tc>
      </w:tr>
      <w:tr w:rsidR="00673F33" w:rsidRPr="00FC6382" w:rsidTr="00943A2E">
        <w:trPr>
          <w:trHeight w:val="441"/>
        </w:trPr>
        <w:tc>
          <w:tcPr>
            <w:tcW w:w="368" w:type="dxa"/>
            <w:vMerge/>
            <w:vAlign w:val="center"/>
            <w:hideMark/>
          </w:tcPr>
          <w:p w:rsidR="00673F33" w:rsidRPr="00871C5D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673F33" w:rsidRPr="00871C5D" w:rsidRDefault="00673F33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69" w:type="dxa"/>
            <w:vMerge/>
            <w:vAlign w:val="center"/>
            <w:hideMark/>
          </w:tcPr>
          <w:p w:rsidR="00673F33" w:rsidRPr="00943A2E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943A2E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проп</w:t>
            </w:r>
            <w:proofErr w:type="spellEnd"/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FE7D7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22-18</w:t>
            </w:r>
          </w:p>
        </w:tc>
      </w:tr>
      <w:tr w:rsidR="00673F33" w:rsidRPr="00FC6382" w:rsidTr="00673F33">
        <w:trPr>
          <w:trHeight w:val="624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Уральский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943A2E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A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Универсальный сухой отбеливатель с содержанием активного кислорода для эффективного отбеливания всех видов тканей и детского белья. Без хлора. Содержит активный кислород.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73F33" w:rsidRPr="0018196D" w:rsidRDefault="00943A2E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проп</w:t>
            </w:r>
            <w:proofErr w:type="spellEnd"/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39-80</w:t>
            </w:r>
          </w:p>
        </w:tc>
      </w:tr>
      <w:tr w:rsidR="00673F33" w:rsidRPr="00FC6382" w:rsidTr="00673F33">
        <w:trPr>
          <w:trHeight w:val="624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БЕЛИЗНА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943A2E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A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Жидкое средство для мытья и дезинфекции эмалированной, фарфоровой и фаянсовой посуды, плитки, унитазов, для отбеливания </w:t>
            </w:r>
            <w:proofErr w:type="gramStart"/>
            <w:r w:rsidRPr="00943A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х/б</w:t>
            </w:r>
            <w:proofErr w:type="gramEnd"/>
            <w:r w:rsidRPr="00943A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льняных тканей Антимикробно.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943A2E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673F33"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3F33" w:rsidRPr="00FC6382" w:rsidTr="00673F33">
        <w:trPr>
          <w:trHeight w:val="624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БЕЛИЗНА гель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943A2E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A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Гелеобразное средство для мытья и дезинфекции эмалированной, фарфоровой и фаянсовой посуды, плитки, унитазов, отбеливания </w:t>
            </w:r>
            <w:proofErr w:type="gramStart"/>
            <w:r w:rsidRPr="00943A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х/б</w:t>
            </w:r>
            <w:proofErr w:type="gramEnd"/>
            <w:r w:rsidRPr="00943A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льняных тканей. Антимикробно.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943A2E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673F33"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0A79E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50-72</w:t>
            </w:r>
          </w:p>
        </w:tc>
      </w:tr>
      <w:tr w:rsidR="00673F33" w:rsidRPr="00FC6382" w:rsidTr="00673F33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ПЕРВЫЙ СНЕГ </w:t>
            </w:r>
            <w:r w:rsidRPr="00871C5D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отбеливатель-пятновыводитель (ЖИДКИЙ)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Улучшенное жидкое кислородсодержащее отбеливающее средство. Без хлора. Подходит для белого и цветного белья, для натуральной шерсти и шелка. Удаляет пятна на всех видах тканей.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943A2E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673F33"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101-80</w:t>
            </w:r>
          </w:p>
        </w:tc>
      </w:tr>
      <w:tr w:rsidR="00673F33" w:rsidRPr="00FC6382" w:rsidTr="00673F33">
        <w:trPr>
          <w:trHeight w:val="414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  <w:hideMark/>
          </w:tcPr>
          <w:p w:rsidR="00673F33" w:rsidRPr="002F4B12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B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ПЕРВЫЙ СНЕГ </w:t>
            </w:r>
            <w:r w:rsidRPr="002F4B12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(СУХОЙ)</w:t>
            </w:r>
          </w:p>
        </w:tc>
        <w:tc>
          <w:tcPr>
            <w:tcW w:w="5569" w:type="dxa"/>
            <w:vMerge w:val="restart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Улучшенное сухое отбеливающее средство для стирки и уборки с активным кислородом.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943A2E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проп</w:t>
            </w:r>
            <w:proofErr w:type="spellEnd"/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FE7D7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14-96</w:t>
            </w:r>
          </w:p>
        </w:tc>
      </w:tr>
      <w:tr w:rsidR="00673F33" w:rsidRPr="00FC6382" w:rsidTr="00673F33">
        <w:trPr>
          <w:trHeight w:val="414"/>
        </w:trPr>
        <w:tc>
          <w:tcPr>
            <w:tcW w:w="368" w:type="dxa"/>
            <w:vMerge/>
            <w:vAlign w:val="center"/>
            <w:hideMark/>
          </w:tcPr>
          <w:p w:rsidR="00673F33" w:rsidRPr="00871C5D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673F33" w:rsidRPr="00871C5D" w:rsidRDefault="00673F33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69" w:type="dxa"/>
            <w:vMerge/>
            <w:vAlign w:val="center"/>
            <w:hideMark/>
          </w:tcPr>
          <w:p w:rsidR="00673F33" w:rsidRPr="003A00C5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банка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111-80</w:t>
            </w:r>
          </w:p>
        </w:tc>
      </w:tr>
      <w:tr w:rsidR="00673F33" w:rsidRPr="00FC6382" w:rsidTr="00673F33">
        <w:trPr>
          <w:trHeight w:val="414"/>
        </w:trPr>
        <w:tc>
          <w:tcPr>
            <w:tcW w:w="368" w:type="dxa"/>
            <w:vMerge/>
            <w:vAlign w:val="center"/>
            <w:hideMark/>
          </w:tcPr>
          <w:p w:rsidR="00673F33" w:rsidRPr="00871C5D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673F33" w:rsidRPr="00871C5D" w:rsidRDefault="00673F33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69" w:type="dxa"/>
            <w:vMerge/>
            <w:vAlign w:val="center"/>
            <w:hideMark/>
          </w:tcPr>
          <w:p w:rsidR="00673F33" w:rsidRPr="003A00C5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3A00C5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банка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143-20</w:t>
            </w:r>
          </w:p>
        </w:tc>
      </w:tr>
      <w:tr w:rsidR="00673F33" w:rsidRPr="00566A7D" w:rsidTr="00673F33">
        <w:trPr>
          <w:trHeight w:val="227"/>
        </w:trPr>
        <w:tc>
          <w:tcPr>
            <w:tcW w:w="10788" w:type="dxa"/>
            <w:gridSpan w:val="7"/>
          </w:tcPr>
          <w:p w:rsidR="00673F33" w:rsidRPr="00BE34A1" w:rsidRDefault="00673F33" w:rsidP="001A5E0C">
            <w:pPr>
              <w:ind w:left="-57" w:right="-57"/>
              <w:jc w:val="center"/>
              <w:rPr>
                <w:rStyle w:val="a8"/>
                <w:sz w:val="20"/>
                <w:szCs w:val="20"/>
              </w:rPr>
            </w:pPr>
            <w:r w:rsidRPr="00BE34A1">
              <w:rPr>
                <w:rStyle w:val="a8"/>
                <w:sz w:val="20"/>
                <w:szCs w:val="20"/>
              </w:rPr>
              <w:t>Чистящие и моющие средства</w:t>
            </w:r>
          </w:p>
        </w:tc>
      </w:tr>
      <w:tr w:rsidR="00673F33" w:rsidRPr="00FC6382" w:rsidTr="00673F33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(для мытья полов)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Жидкое концентрированное средство. Предназначено для мытья полов и поверхностей в бытовых и промышленных условиях, для уборки кухонь и ванных комнат. С ароматом Лимона, Свежесть моря.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73F33" w:rsidRPr="00FC6382" w:rsidTr="00673F33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(чистящий гель)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Санитарно-гигиенический чистящий гель предназначен для мытья сантехники (ванны, раковины, унитаза, душевой кабины) и различных видов поверхностей в бытовых условиях. С ароматом Лимона.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76-80</w:t>
            </w:r>
          </w:p>
        </w:tc>
      </w:tr>
      <w:tr w:rsidR="00673F33" w:rsidRPr="00FC6382" w:rsidTr="00673F33">
        <w:trPr>
          <w:trHeight w:val="1304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У</w:t>
            </w:r>
            <w:r w:rsidRPr="00D40BB9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ниверсальное чистящее средство для кухни</w:t>
            </w:r>
          </w:p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673F33" w:rsidRPr="00D40BB9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«Антижир»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Быстродействующее эффективное средство для удаления подгоревших жиров, масел, стойких пищевых загрязнений с поверхностей (эмалированных, стеклянных, металлических, керамических, полимерных, стеклокерамических) плит, духовок, гриля, вытяжек, нержавеющей стали, кафеля, пластика, микроволновых печей.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sz w:val="18"/>
                <w:szCs w:val="18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3F33" w:rsidRPr="00FC6382" w:rsidTr="00673F33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spacing w:before="140"/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У</w:t>
            </w:r>
            <w:r w:rsidRPr="00D40BB9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ниверсальное чистящее средство</w:t>
            </w:r>
          </w:p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«для ванной»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Быстродействующее эффективное средство для мытья керамических, стеклянных, полимерных, металлических поверхностей ванны, душевой кабины, раковины, кафельной плитки, кранов.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sz w:val="18"/>
                <w:szCs w:val="18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3F33" w:rsidRPr="00FC6382" w:rsidTr="00673F33">
        <w:trPr>
          <w:trHeight w:val="850"/>
        </w:trPr>
        <w:tc>
          <w:tcPr>
            <w:tcW w:w="368" w:type="dxa"/>
            <w:shd w:val="clear" w:color="auto" w:fill="auto"/>
            <w:vAlign w:val="center"/>
          </w:tcPr>
          <w:p w:rsidR="00673F33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73F33" w:rsidRPr="00E02FCE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F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САНИТАРНЫЙ</w:t>
            </w:r>
          </w:p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«Новая формула»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Жидкое санитарно-гигиеническое средство. Применяется для чистки, дезодорации и удаления устойчивых загрязнений: мочевого камня, отложения солей жесткости и ржавчины с унитазов, раковин, кафельных поверхностей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57-24</w:t>
            </w:r>
          </w:p>
        </w:tc>
      </w:tr>
      <w:tr w:rsidR="00673F33" w:rsidRPr="00FC6382" w:rsidTr="00673F33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02F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САНИТАРНЫЙ</w:t>
            </w: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(жидкий)</w:t>
            </w:r>
          </w:p>
        </w:tc>
        <w:tc>
          <w:tcPr>
            <w:tcW w:w="5569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Жидкое санитарно-гигиеническое средство. Применяется для чистки, дезодорации и удаления устойчивых загрязнений: мочевого камня, отложения солей жесткости и ржавчины с унитазов, раковин, кафельных поверхностей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</w:tbl>
    <w:p w:rsidR="0018196D" w:rsidRDefault="0018196D"/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928"/>
        <w:gridCol w:w="5556"/>
        <w:gridCol w:w="567"/>
        <w:gridCol w:w="822"/>
        <w:gridCol w:w="697"/>
        <w:gridCol w:w="850"/>
      </w:tblGrid>
      <w:tr w:rsidR="00673F33" w:rsidRPr="00FC6382" w:rsidTr="00673F33">
        <w:trPr>
          <w:trHeight w:val="541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САНИТАРНЫЙ </w:t>
            </w: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(гель)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Гелеобразное санитарно-гигиеническое средство. Применяется для чистки, дезодорации и удаления устойчивых загрязнений: мочевого камня, отложения солей жесткости и ржавчины с унитазов, раковин, кафельных поверхностей. С ароматом: Обычный, Цветочный, Лимон, Морской бриз, Хвоя.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640AB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60-60</w:t>
            </w:r>
          </w:p>
        </w:tc>
      </w:tr>
      <w:tr w:rsidR="00673F33" w:rsidRPr="00FC6382" w:rsidTr="00673F33">
        <w:trPr>
          <w:trHeight w:val="541"/>
        </w:trPr>
        <w:tc>
          <w:tcPr>
            <w:tcW w:w="368" w:type="dxa"/>
            <w:vMerge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  <w:hideMark/>
          </w:tcPr>
          <w:p w:rsidR="00673F33" w:rsidRPr="00871C5D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871C5D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943A2E" w:rsidRDefault="00943A2E" w:rsidP="00943A2E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43A2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943A2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.э</w:t>
            </w:r>
            <w:proofErr w:type="gramEnd"/>
            <w:r w:rsidRPr="00943A2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тилен</w:t>
            </w:r>
            <w:r w:rsidR="00673F33" w:rsidRPr="00943A2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флакон</w:t>
            </w:r>
            <w:proofErr w:type="spellEnd"/>
            <w:r w:rsidR="00673F33" w:rsidRPr="00943A2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«Утёнок»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58-40</w:t>
            </w:r>
          </w:p>
        </w:tc>
      </w:tr>
      <w:tr w:rsidR="00673F33" w:rsidRPr="00FC6382" w:rsidTr="00673F33">
        <w:trPr>
          <w:trHeight w:val="397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673F33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КРУТ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 засоров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Жидкое средство для растворения загрязнений стоков канализационных труб.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560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45-90</w:t>
            </w:r>
          </w:p>
        </w:tc>
      </w:tr>
      <w:tr w:rsidR="00673F33" w:rsidRPr="00FC6382" w:rsidTr="00673F33">
        <w:trPr>
          <w:trHeight w:val="397"/>
        </w:trPr>
        <w:tc>
          <w:tcPr>
            <w:tcW w:w="368" w:type="dxa"/>
            <w:vMerge/>
            <w:vAlign w:val="center"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673F33" w:rsidRPr="005225F0" w:rsidRDefault="00673F33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73F33" w:rsidRPr="00FC6382" w:rsidTr="00673F33">
        <w:trPr>
          <w:trHeight w:val="397"/>
        </w:trPr>
        <w:tc>
          <w:tcPr>
            <w:tcW w:w="368" w:type="dxa"/>
            <w:vMerge/>
            <w:vAlign w:val="center"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673F33" w:rsidRPr="005225F0" w:rsidRDefault="00673F33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673F33" w:rsidRPr="00FC6382" w:rsidTr="00673F33">
        <w:trPr>
          <w:trHeight w:val="454"/>
        </w:trPr>
        <w:tc>
          <w:tcPr>
            <w:tcW w:w="368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КРУТ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 засоров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«Профессионал»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Порошкообразное средство для растворения загрязнений стоков канализационных труб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ропилен. пакет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FE7D7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73F33" w:rsidRPr="00FC6382" w:rsidTr="00673F33">
        <w:trPr>
          <w:trHeight w:val="454"/>
        </w:trPr>
        <w:tc>
          <w:tcPr>
            <w:tcW w:w="368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Супер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Крут</w:t>
            </w:r>
            <w:proofErr w:type="spellEnd"/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 засоров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Усиленная формула жидкого средство для растворения загрязнений стоков канализационных труб.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73F33" w:rsidRPr="00FC6382" w:rsidTr="00673F33">
        <w:trPr>
          <w:trHeight w:val="680"/>
        </w:trPr>
        <w:tc>
          <w:tcPr>
            <w:tcW w:w="368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Жидкое мыло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«ОКТАВА»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(</w:t>
            </w:r>
            <w:proofErr w:type="spellStart"/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пуш</w:t>
            </w:r>
            <w:proofErr w:type="spellEnd"/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-пул)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Средство для мытья рук. С ароматом: </w:t>
            </w: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До – красная роза, Ре – апельсин, Ми – дыня, Фа – аромат луга, Соль – свежесть бриза, Ля – белый чай, Си – виноград.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36-03</w:t>
            </w:r>
          </w:p>
        </w:tc>
      </w:tr>
      <w:tr w:rsidR="00673F33" w:rsidRPr="00FC6382" w:rsidTr="00673F33">
        <w:trPr>
          <w:trHeight w:val="680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Жидкое мыло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«ОКТАВА»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(с дозатором)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Средство для мытья рук. С ароматом: </w:t>
            </w: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До – красная роза, Ре – апельсин, Ми – дыня, Фа – аромат луга, Соль – свежесть бриза, Ля – белый чай, Си – виноград.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40-65</w:t>
            </w:r>
          </w:p>
        </w:tc>
      </w:tr>
      <w:tr w:rsidR="00673F33" w:rsidRPr="00FC6382" w:rsidTr="00673F33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Пена ДЛЯ ВАННЫ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«Октава»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Пенообразующее средство для ванн. С ароматом: До </w:t>
            </w: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–р</w:t>
            </w:r>
            <w:proofErr w:type="gramEnd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оза, Ре – мандарин-ваниль, Ми – черешня, Фа – белый чай-алоэ, Соль – тропическая свежесть, Ля – свежесть грецкого ореха, Си – ежевика.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61-80</w:t>
            </w:r>
          </w:p>
        </w:tc>
      </w:tr>
      <w:tr w:rsidR="00673F33" w:rsidRPr="00FC6382" w:rsidTr="00673F33">
        <w:trPr>
          <w:trHeight w:val="567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МИЛАЯ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для посуды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Гелеобразное средство для мытья посуды, с ароматом: Абрикос, Ананас, Яблоко, Земляника, Киви, Дыня, Лимон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FE7D7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35-28</w:t>
            </w:r>
          </w:p>
        </w:tc>
      </w:tr>
      <w:tr w:rsidR="00673F33" w:rsidRPr="00FC6382" w:rsidTr="00673F33">
        <w:trPr>
          <w:trHeight w:val="680"/>
        </w:trPr>
        <w:tc>
          <w:tcPr>
            <w:tcW w:w="368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крем-бальзам для мытья посуды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Гелеобразное средство для мытья посуды, с ароматом: Граната и Белого Чая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673F33" w:rsidRPr="00FC6382" w:rsidTr="00673F33">
        <w:trPr>
          <w:trHeight w:val="397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очиститель стекол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Октава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673F33" w:rsidRPr="006E7422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Средство на водной основе. Предназначено для удаления загрязнений с любых гладких поверхностей: стекла, полированного дерева и камня.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 без курка</w:t>
            </w:r>
          </w:p>
        </w:tc>
        <w:tc>
          <w:tcPr>
            <w:tcW w:w="850" w:type="dxa"/>
            <w:vAlign w:val="center"/>
          </w:tcPr>
          <w:p w:rsidR="00673F33" w:rsidRPr="00FE7D79" w:rsidRDefault="00673F33" w:rsidP="00FE7D7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673F33" w:rsidRPr="00FC6382" w:rsidTr="00673F33">
        <w:trPr>
          <w:trHeight w:val="397"/>
        </w:trPr>
        <w:tc>
          <w:tcPr>
            <w:tcW w:w="368" w:type="dxa"/>
            <w:vMerge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  <w:hideMark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.ф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лакон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 курком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3F33" w:rsidRPr="00FC6382" w:rsidTr="00673F33">
        <w:trPr>
          <w:trHeight w:val="227"/>
        </w:trPr>
        <w:tc>
          <w:tcPr>
            <w:tcW w:w="10788" w:type="dxa"/>
            <w:gridSpan w:val="7"/>
          </w:tcPr>
          <w:p w:rsidR="00673F33" w:rsidRPr="00566A7D" w:rsidRDefault="00673F33" w:rsidP="001A5E0C">
            <w:pPr>
              <w:ind w:left="-57" w:right="-57"/>
              <w:jc w:val="center"/>
              <w:rPr>
                <w:rStyle w:val="a8"/>
                <w:sz w:val="20"/>
                <w:szCs w:val="20"/>
              </w:rPr>
            </w:pPr>
            <w:r w:rsidRPr="00566A7D">
              <w:rPr>
                <w:rStyle w:val="a8"/>
                <w:sz w:val="20"/>
                <w:szCs w:val="20"/>
              </w:rPr>
              <w:t xml:space="preserve">Чистящие </w:t>
            </w:r>
            <w:proofErr w:type="spellStart"/>
            <w:r w:rsidRPr="00566A7D">
              <w:rPr>
                <w:rStyle w:val="a8"/>
                <w:sz w:val="20"/>
                <w:szCs w:val="20"/>
              </w:rPr>
              <w:t>кремообразные</w:t>
            </w:r>
            <w:proofErr w:type="spellEnd"/>
            <w:r w:rsidRPr="00566A7D">
              <w:rPr>
                <w:rStyle w:val="a8"/>
                <w:sz w:val="20"/>
                <w:szCs w:val="20"/>
              </w:rPr>
              <w:t xml:space="preserve"> средства</w:t>
            </w:r>
          </w:p>
        </w:tc>
      </w:tr>
      <w:tr w:rsidR="00673F33" w:rsidRPr="00FC6382" w:rsidTr="00673F33">
        <w:trPr>
          <w:trHeight w:val="482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E34A1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«Первый снег»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истящий крем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Улучшенная формула – идеальное средство в современной упаковке. С ароматом Лимона и Арктики.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61-80</w:t>
            </w:r>
          </w:p>
        </w:tc>
      </w:tr>
      <w:tr w:rsidR="00673F33" w:rsidRPr="00FC6382" w:rsidTr="00673F33">
        <w:trPr>
          <w:trHeight w:val="680"/>
        </w:trPr>
        <w:tc>
          <w:tcPr>
            <w:tcW w:w="368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SOFT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Идеальное средство для чистки пластиковых</w:t>
            </w:r>
            <w:proofErr w:type="gramStart"/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,э</w:t>
            </w:r>
            <w:proofErr w:type="gramEnd"/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малированных, хромированных поверхностей, изделий из стекла, нержавеющей стали, фарфора, фаянса, серебра.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59-55</w:t>
            </w:r>
          </w:p>
        </w:tc>
      </w:tr>
      <w:tr w:rsidR="00673F33" w:rsidRPr="00FC6382" w:rsidTr="00673F33">
        <w:trPr>
          <w:trHeight w:val="1304"/>
        </w:trPr>
        <w:tc>
          <w:tcPr>
            <w:tcW w:w="368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Pr="00943A2E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A2E">
              <w:rPr>
                <w:rFonts w:eastAsia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>Антинакипин</w:t>
            </w:r>
            <w:r w:rsidRPr="00943A2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«Первый снег» POWER</w:t>
            </w:r>
          </w:p>
          <w:p w:rsidR="00673F33" w:rsidRPr="00943A2E" w:rsidRDefault="00673F33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43A2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для водонагревательных приборов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Идеальное средство для удаления накипи и ржавчины в чайниках, кофеварках и других водонагревательных приборах.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943A2E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пак.</w:t>
            </w:r>
          </w:p>
        </w:tc>
        <w:tc>
          <w:tcPr>
            <w:tcW w:w="850" w:type="dxa"/>
            <w:vAlign w:val="center"/>
          </w:tcPr>
          <w:p w:rsidR="00673F33" w:rsidRPr="00FE7D79" w:rsidRDefault="00673F33" w:rsidP="00FE7D7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73F33" w:rsidRPr="00FC6382" w:rsidTr="00673F33">
        <w:trPr>
          <w:trHeight w:val="930"/>
        </w:trPr>
        <w:tc>
          <w:tcPr>
            <w:tcW w:w="368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73F33" w:rsidRPr="00943A2E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A2E">
              <w:rPr>
                <w:rFonts w:eastAsia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 xml:space="preserve">Антинакипин </w:t>
            </w:r>
            <w:r w:rsidRPr="00943A2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«Первый снег» SUPER</w:t>
            </w:r>
          </w:p>
          <w:p w:rsidR="00673F33" w:rsidRPr="00943A2E" w:rsidRDefault="00673F33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43A2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для стиральных машин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Идеальное средство для удаления накипи и ржавчины с нагревательного элемента автоматических стиральных машин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943A2E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пак.</w:t>
            </w:r>
          </w:p>
        </w:tc>
        <w:tc>
          <w:tcPr>
            <w:tcW w:w="850" w:type="dxa"/>
            <w:vAlign w:val="center"/>
          </w:tcPr>
          <w:p w:rsidR="00673F33" w:rsidRPr="00A91977" w:rsidRDefault="00673F33" w:rsidP="00FE7D79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22-24</w:t>
            </w:r>
          </w:p>
        </w:tc>
      </w:tr>
      <w:tr w:rsidR="00673F33" w:rsidRPr="00FC6382" w:rsidTr="00673F33">
        <w:trPr>
          <w:trHeight w:val="227"/>
        </w:trPr>
        <w:tc>
          <w:tcPr>
            <w:tcW w:w="10788" w:type="dxa"/>
            <w:gridSpan w:val="7"/>
          </w:tcPr>
          <w:p w:rsidR="00673F33" w:rsidRPr="00566A7D" w:rsidRDefault="00673F3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6A7D">
              <w:rPr>
                <w:rStyle w:val="a8"/>
                <w:sz w:val="20"/>
                <w:szCs w:val="20"/>
              </w:rPr>
              <w:t>Средство для стирки</w:t>
            </w:r>
          </w:p>
        </w:tc>
      </w:tr>
      <w:tr w:rsidR="00673F33" w:rsidRPr="00FC6382" w:rsidTr="00673F33">
        <w:trPr>
          <w:trHeight w:val="454"/>
        </w:trPr>
        <w:tc>
          <w:tcPr>
            <w:tcW w:w="368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3F33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»</w:t>
            </w:r>
          </w:p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48B1">
              <w:rPr>
                <w:rStyle w:val="a8"/>
                <w:b w:val="0"/>
                <w:sz w:val="19"/>
                <w:szCs w:val="19"/>
              </w:rPr>
              <w:t>Кондиционер для бе</w:t>
            </w:r>
            <w:r>
              <w:rPr>
                <w:rStyle w:val="a8"/>
                <w:b w:val="0"/>
                <w:sz w:val="19"/>
                <w:szCs w:val="19"/>
              </w:rPr>
              <w:t>л</w:t>
            </w:r>
            <w:r w:rsidRPr="003A48B1">
              <w:rPr>
                <w:rStyle w:val="a8"/>
                <w:b w:val="0"/>
                <w:sz w:val="19"/>
                <w:szCs w:val="19"/>
              </w:rPr>
              <w:t>ья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673F33" w:rsidRPr="00464BA5" w:rsidRDefault="00673F33" w:rsidP="001A5E0C">
            <w:pPr>
              <w:ind w:left="-57" w:right="-57"/>
              <w:rPr>
                <w:rStyle w:val="a8"/>
                <w:b w:val="0"/>
                <w:sz w:val="16"/>
                <w:szCs w:val="16"/>
              </w:rPr>
            </w:pPr>
            <w:r w:rsidRPr="00464BA5">
              <w:rPr>
                <w:rStyle w:val="a8"/>
                <w:b w:val="0"/>
                <w:sz w:val="16"/>
                <w:szCs w:val="16"/>
              </w:rPr>
              <w:t xml:space="preserve">Средство предназначено для обработки белья, одежды и других изделий из всех видов тканей с целью ухода и придания мягкости в стиральных машинах любого типа и при ручной стирке. Средство облегчает глажение, </w:t>
            </w:r>
            <w:proofErr w:type="gramStart"/>
            <w:r w:rsidRPr="00464BA5">
              <w:rPr>
                <w:rStyle w:val="a8"/>
                <w:b w:val="0"/>
                <w:sz w:val="16"/>
                <w:szCs w:val="16"/>
              </w:rPr>
              <w:t>оказывает антистатический эффект</w:t>
            </w:r>
            <w:proofErr w:type="gramEnd"/>
            <w:r w:rsidRPr="00464BA5">
              <w:rPr>
                <w:rStyle w:val="a8"/>
                <w:b w:val="0"/>
                <w:sz w:val="16"/>
                <w:szCs w:val="16"/>
              </w:rPr>
              <w:t>, придает нежный аромат белью.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3F33" w:rsidRPr="00ED3904" w:rsidRDefault="00673F33" w:rsidP="001A5E0C">
            <w:pPr>
              <w:ind w:left="-57" w:right="-57"/>
              <w:jc w:val="center"/>
              <w:rPr>
                <w:rStyle w:val="a8"/>
                <w:sz w:val="19"/>
                <w:szCs w:val="19"/>
              </w:rPr>
            </w:pPr>
            <w:r w:rsidRPr="00ED3904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3F33" w:rsidRPr="00ED3904" w:rsidRDefault="00673F33" w:rsidP="001A5E0C">
            <w:pPr>
              <w:ind w:left="-57" w:right="-57"/>
              <w:jc w:val="center"/>
              <w:rPr>
                <w:rStyle w:val="a8"/>
                <w:b w:val="0"/>
                <w:sz w:val="19"/>
                <w:szCs w:val="19"/>
              </w:rPr>
            </w:pPr>
            <w:r w:rsidRPr="00ED3904">
              <w:rPr>
                <w:rStyle w:val="a8"/>
                <w:b w:val="0"/>
                <w:sz w:val="19"/>
                <w:szCs w:val="19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Style w:val="a8"/>
                <w:sz w:val="18"/>
                <w:szCs w:val="18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ED3904" w:rsidRDefault="00673F33" w:rsidP="00342984">
            <w:pPr>
              <w:ind w:left="-57" w:right="-57"/>
              <w:jc w:val="center"/>
              <w:rPr>
                <w:rStyle w:val="a8"/>
                <w:b w:val="0"/>
                <w:sz w:val="19"/>
                <w:szCs w:val="19"/>
              </w:rPr>
            </w:pPr>
            <w:r w:rsidRPr="00ED3904">
              <w:rPr>
                <w:rStyle w:val="a8"/>
                <w:b w:val="0"/>
                <w:sz w:val="19"/>
                <w:szCs w:val="19"/>
              </w:rPr>
              <w:t>6</w:t>
            </w:r>
            <w:r>
              <w:rPr>
                <w:rStyle w:val="a8"/>
                <w:b w:val="0"/>
                <w:sz w:val="19"/>
                <w:szCs w:val="19"/>
              </w:rPr>
              <w:t>7</w:t>
            </w:r>
            <w:r w:rsidRPr="00ED3904">
              <w:rPr>
                <w:rStyle w:val="a8"/>
                <w:b w:val="0"/>
                <w:sz w:val="19"/>
                <w:szCs w:val="19"/>
              </w:rPr>
              <w:t>-</w:t>
            </w:r>
            <w:r>
              <w:rPr>
                <w:rStyle w:val="a8"/>
                <w:b w:val="0"/>
                <w:sz w:val="19"/>
                <w:szCs w:val="19"/>
              </w:rPr>
              <w:t>8</w:t>
            </w:r>
            <w:r w:rsidRPr="00ED3904">
              <w:rPr>
                <w:rStyle w:val="a8"/>
                <w:b w:val="0"/>
                <w:sz w:val="19"/>
                <w:szCs w:val="19"/>
              </w:rPr>
              <w:t>0</w:t>
            </w:r>
          </w:p>
        </w:tc>
      </w:tr>
      <w:tr w:rsidR="00673F33" w:rsidRPr="00FC6382" w:rsidTr="00673F33">
        <w:trPr>
          <w:trHeight w:val="397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673F33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Универсальное средство для стирки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Универсальное средство для стирки, предназначенное для стирки изделий из любых видов тканей в стиральных машинах любого типа и для ручной стирки.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98-40</w:t>
            </w:r>
          </w:p>
        </w:tc>
      </w:tr>
      <w:tr w:rsidR="00673F33" w:rsidRPr="00FC6382" w:rsidTr="00673F33">
        <w:trPr>
          <w:trHeight w:val="397"/>
        </w:trPr>
        <w:tc>
          <w:tcPr>
            <w:tcW w:w="368" w:type="dxa"/>
            <w:vMerge/>
            <w:shd w:val="clear" w:color="auto" w:fill="auto"/>
            <w:vAlign w:val="center"/>
          </w:tcPr>
          <w:p w:rsidR="00673F33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2000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73F3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151-80</w:t>
            </w:r>
          </w:p>
        </w:tc>
      </w:tr>
      <w:tr w:rsidR="00673F33" w:rsidRPr="00FC6382" w:rsidTr="00673F33">
        <w:trPr>
          <w:trHeight w:val="397"/>
        </w:trPr>
        <w:tc>
          <w:tcPr>
            <w:tcW w:w="368" w:type="dxa"/>
            <w:shd w:val="clear" w:color="auto" w:fill="auto"/>
            <w:vAlign w:val="center"/>
          </w:tcPr>
          <w:p w:rsidR="00673F33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shd w:val="clear" w:color="auto" w:fill="auto"/>
            <w:vAlign w:val="center"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3F33" w:rsidRPr="00D16424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val="en-US" w:eastAsia="ru-RU"/>
              </w:rPr>
              <w:t>4000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3F33" w:rsidRPr="00D16424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73F33" w:rsidRPr="00D16424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73F33" w:rsidRPr="00FC6382" w:rsidTr="00673F33">
        <w:trPr>
          <w:trHeight w:val="454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673F33" w:rsidRPr="005225F0" w:rsidRDefault="00673F33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Универсальный стиральный порошок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Универсальный порошок для стирки, предназначенный для стирки изделий из любых видов тканей в стиральных машинах любого типа и для ручной стирки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пропен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пак.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19-18</w:t>
            </w:r>
          </w:p>
        </w:tc>
      </w:tr>
      <w:tr w:rsidR="00673F33" w:rsidRPr="00FC6382" w:rsidTr="00673F33">
        <w:trPr>
          <w:trHeight w:val="454"/>
        </w:trPr>
        <w:tc>
          <w:tcPr>
            <w:tcW w:w="368" w:type="dxa"/>
            <w:vMerge/>
            <w:vAlign w:val="center"/>
            <w:hideMark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673F33" w:rsidRPr="005225F0" w:rsidRDefault="00673F33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vAlign w:val="center"/>
            <w:hideMark/>
          </w:tcPr>
          <w:p w:rsidR="00673F33" w:rsidRPr="005225F0" w:rsidRDefault="00673F33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3F33" w:rsidRPr="005225F0" w:rsidRDefault="00673F33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73F33" w:rsidRPr="0018196D" w:rsidRDefault="00673F33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банка</w:t>
            </w:r>
          </w:p>
        </w:tc>
        <w:tc>
          <w:tcPr>
            <w:tcW w:w="850" w:type="dxa"/>
            <w:vAlign w:val="center"/>
          </w:tcPr>
          <w:p w:rsidR="00673F33" w:rsidRPr="002975A3" w:rsidRDefault="00673F33" w:rsidP="00342984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F078EC" w:rsidRPr="00566A7D" w:rsidRDefault="00F078EC" w:rsidP="00BE34A1">
      <w:pPr>
        <w:spacing w:before="140"/>
        <w:rPr>
          <w:sz w:val="22"/>
        </w:rPr>
      </w:pPr>
      <w:r w:rsidRPr="00566A7D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Цены даны на складе в г. Дзержинске с учетом НДС.</w:t>
      </w:r>
    </w:p>
    <w:p w:rsidR="00F94DE1" w:rsidRPr="00566A7D" w:rsidRDefault="00F078EC">
      <w:pPr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</w:pPr>
      <w:r w:rsidRPr="00566A7D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Гибкая система скидок.</w:t>
      </w:r>
      <w:r w:rsidR="00DA119C" w:rsidRPr="00566A7D">
        <w:rPr>
          <w:noProof/>
          <w:sz w:val="22"/>
          <w:lang w:eastAsia="ru-RU"/>
        </w:rPr>
        <w:t xml:space="preserve"> </w:t>
      </w:r>
    </w:p>
    <w:sectPr w:rsidR="00F94DE1" w:rsidRPr="00566A7D" w:rsidSect="00642066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382"/>
    <w:rsid w:val="000216BC"/>
    <w:rsid w:val="00064E97"/>
    <w:rsid w:val="000A0C14"/>
    <w:rsid w:val="000A79E9"/>
    <w:rsid w:val="00134248"/>
    <w:rsid w:val="00151785"/>
    <w:rsid w:val="0018142F"/>
    <w:rsid w:val="0018196D"/>
    <w:rsid w:val="001927B1"/>
    <w:rsid w:val="001A5E0C"/>
    <w:rsid w:val="001D408C"/>
    <w:rsid w:val="001F3710"/>
    <w:rsid w:val="002404F3"/>
    <w:rsid w:val="002733FE"/>
    <w:rsid w:val="002975A3"/>
    <w:rsid w:val="002D2606"/>
    <w:rsid w:val="002F4B12"/>
    <w:rsid w:val="003022B5"/>
    <w:rsid w:val="00327EA2"/>
    <w:rsid w:val="00342984"/>
    <w:rsid w:val="00344A71"/>
    <w:rsid w:val="00354A01"/>
    <w:rsid w:val="0036517E"/>
    <w:rsid w:val="00386A70"/>
    <w:rsid w:val="003A00C5"/>
    <w:rsid w:val="003B389F"/>
    <w:rsid w:val="003B460E"/>
    <w:rsid w:val="003E654F"/>
    <w:rsid w:val="003F439E"/>
    <w:rsid w:val="0045269F"/>
    <w:rsid w:val="00464BA5"/>
    <w:rsid w:val="00484A4B"/>
    <w:rsid w:val="004925A6"/>
    <w:rsid w:val="004A6516"/>
    <w:rsid w:val="004B5806"/>
    <w:rsid w:val="004D37A7"/>
    <w:rsid w:val="005225F0"/>
    <w:rsid w:val="00545688"/>
    <w:rsid w:val="0054785C"/>
    <w:rsid w:val="00566A7D"/>
    <w:rsid w:val="005B064E"/>
    <w:rsid w:val="005B7601"/>
    <w:rsid w:val="00600AA6"/>
    <w:rsid w:val="00640AB9"/>
    <w:rsid w:val="00642066"/>
    <w:rsid w:val="00644F4E"/>
    <w:rsid w:val="0064734E"/>
    <w:rsid w:val="006641D8"/>
    <w:rsid w:val="00673F33"/>
    <w:rsid w:val="006929DB"/>
    <w:rsid w:val="006B6FAC"/>
    <w:rsid w:val="006E7422"/>
    <w:rsid w:val="006F7548"/>
    <w:rsid w:val="007061F4"/>
    <w:rsid w:val="0071604A"/>
    <w:rsid w:val="00733BA4"/>
    <w:rsid w:val="00746888"/>
    <w:rsid w:val="00747515"/>
    <w:rsid w:val="007E2C15"/>
    <w:rsid w:val="007F57EA"/>
    <w:rsid w:val="00810D78"/>
    <w:rsid w:val="00832F21"/>
    <w:rsid w:val="00857028"/>
    <w:rsid w:val="008618D1"/>
    <w:rsid w:val="00871C5D"/>
    <w:rsid w:val="0088405D"/>
    <w:rsid w:val="008846FD"/>
    <w:rsid w:val="008958F2"/>
    <w:rsid w:val="00916B06"/>
    <w:rsid w:val="00943A2E"/>
    <w:rsid w:val="00951B2D"/>
    <w:rsid w:val="0096673C"/>
    <w:rsid w:val="00967BB0"/>
    <w:rsid w:val="009762D1"/>
    <w:rsid w:val="00987490"/>
    <w:rsid w:val="00996755"/>
    <w:rsid w:val="00A101AF"/>
    <w:rsid w:val="00A54DCB"/>
    <w:rsid w:val="00A605E9"/>
    <w:rsid w:val="00A83B9F"/>
    <w:rsid w:val="00A908F9"/>
    <w:rsid w:val="00A91977"/>
    <w:rsid w:val="00AA3BC5"/>
    <w:rsid w:val="00AC1F29"/>
    <w:rsid w:val="00AC31E6"/>
    <w:rsid w:val="00AD2C05"/>
    <w:rsid w:val="00B165AF"/>
    <w:rsid w:val="00B24D0B"/>
    <w:rsid w:val="00B40FC9"/>
    <w:rsid w:val="00B84E7A"/>
    <w:rsid w:val="00BB5DAF"/>
    <w:rsid w:val="00BE3201"/>
    <w:rsid w:val="00BE34A1"/>
    <w:rsid w:val="00C1302F"/>
    <w:rsid w:val="00C3189E"/>
    <w:rsid w:val="00C80E26"/>
    <w:rsid w:val="00C82C2C"/>
    <w:rsid w:val="00CA3882"/>
    <w:rsid w:val="00CE7344"/>
    <w:rsid w:val="00D12A47"/>
    <w:rsid w:val="00D16424"/>
    <w:rsid w:val="00D40BB9"/>
    <w:rsid w:val="00D46D1A"/>
    <w:rsid w:val="00D6550B"/>
    <w:rsid w:val="00DA119C"/>
    <w:rsid w:val="00DB2BA8"/>
    <w:rsid w:val="00DB63BD"/>
    <w:rsid w:val="00DE2481"/>
    <w:rsid w:val="00DF0468"/>
    <w:rsid w:val="00E02FCE"/>
    <w:rsid w:val="00E152DC"/>
    <w:rsid w:val="00E810D3"/>
    <w:rsid w:val="00EA5141"/>
    <w:rsid w:val="00ED1396"/>
    <w:rsid w:val="00EF3AF2"/>
    <w:rsid w:val="00F078EC"/>
    <w:rsid w:val="00F22209"/>
    <w:rsid w:val="00F52E61"/>
    <w:rsid w:val="00F807DB"/>
    <w:rsid w:val="00F94DE1"/>
    <w:rsid w:val="00FB44EB"/>
    <w:rsid w:val="00FC6382"/>
    <w:rsid w:val="00FE4C82"/>
    <w:rsid w:val="00FE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7"/>
  </w:style>
  <w:style w:type="paragraph" w:styleId="2">
    <w:name w:val="heading 2"/>
    <w:basedOn w:val="a"/>
    <w:next w:val="a"/>
    <w:link w:val="20"/>
    <w:qFormat/>
    <w:rsid w:val="00FC6382"/>
    <w:pPr>
      <w:keepNext/>
      <w:tabs>
        <w:tab w:val="num" w:pos="576"/>
      </w:tabs>
      <w:suppressAutoHyphens/>
      <w:ind w:left="576" w:hanging="576"/>
      <w:jc w:val="center"/>
      <w:outlineLvl w:val="1"/>
    </w:pPr>
    <w:rPr>
      <w:rFonts w:eastAsia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382"/>
    <w:rPr>
      <w:rFonts w:eastAsia="Times New Roman" w:cs="Times New Roman"/>
      <w:b/>
      <w:sz w:val="20"/>
      <w:szCs w:val="20"/>
      <w:lang w:eastAsia="ar-SA"/>
    </w:rPr>
  </w:style>
  <w:style w:type="character" w:styleId="a3">
    <w:name w:val="Hyperlink"/>
    <w:basedOn w:val="a0"/>
    <w:rsid w:val="00FC63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A54DCB"/>
    <w:pPr>
      <w:suppressAutoHyphens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54DCB"/>
    <w:rPr>
      <w:rFonts w:eastAsia="Times New Roman" w:cs="Times New Roman"/>
      <w:szCs w:val="20"/>
      <w:lang w:eastAsia="ar-SA"/>
    </w:rPr>
  </w:style>
  <w:style w:type="character" w:styleId="a8">
    <w:name w:val="Strong"/>
    <w:basedOn w:val="a0"/>
    <w:uiPriority w:val="22"/>
    <w:qFormat/>
    <w:rsid w:val="00E152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b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DE5B-AF00-427A-A5BD-3814354A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3</cp:revision>
  <cp:lastPrinted>2024-11-11T09:02:00Z</cp:lastPrinted>
  <dcterms:created xsi:type="dcterms:W3CDTF">2025-04-14T12:27:00Z</dcterms:created>
  <dcterms:modified xsi:type="dcterms:W3CDTF">2025-04-14T12:36:00Z</dcterms:modified>
</cp:coreProperties>
</file>